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3FD04" w14:textId="059C9C50" w:rsidR="00C73DBC" w:rsidRPr="004D241A" w:rsidRDefault="00EB63BA" w:rsidP="004D241A">
      <w:pPr>
        <w:jc w:val="center"/>
        <w:rPr>
          <w:rFonts w:ascii="Tahoma" w:eastAsia="Tahoma" w:hAnsi="Tahoma" w:cs="Tahoma"/>
          <w:b/>
          <w:sz w:val="28"/>
          <w:szCs w:val="28"/>
        </w:rPr>
      </w:pPr>
      <w:r w:rsidRPr="004D241A">
        <w:rPr>
          <w:rFonts w:ascii="Tahoma" w:eastAsia="Tahoma" w:hAnsi="Tahoma" w:cs="Tahoma"/>
          <w:b/>
          <w:sz w:val="28"/>
          <w:szCs w:val="28"/>
        </w:rPr>
        <w:t>44th</w:t>
      </w:r>
      <w:r w:rsidR="008A061C" w:rsidRPr="004D241A">
        <w:rPr>
          <w:rFonts w:ascii="Tahoma" w:eastAsia="Tahoma" w:hAnsi="Tahoma" w:cs="Tahoma"/>
          <w:b/>
          <w:sz w:val="28"/>
          <w:szCs w:val="28"/>
        </w:rPr>
        <w:t xml:space="preserve"> Annual</w:t>
      </w:r>
    </w:p>
    <w:p w14:paraId="51BE6C7A" w14:textId="77777777" w:rsidR="00C73DBC" w:rsidRPr="004D241A" w:rsidRDefault="00A13454" w:rsidP="004D241A">
      <w:pPr>
        <w:jc w:val="center"/>
        <w:rPr>
          <w:rFonts w:ascii="Tahoma" w:eastAsia="Tahoma" w:hAnsi="Tahoma" w:cs="Tahoma"/>
          <w:b/>
          <w:sz w:val="28"/>
          <w:szCs w:val="28"/>
        </w:rPr>
      </w:pPr>
      <w:r w:rsidRPr="004D241A">
        <w:rPr>
          <w:rFonts w:ascii="Tahoma" w:eastAsia="Tahoma" w:hAnsi="Tahoma" w:cs="Tahoma"/>
          <w:b/>
          <w:sz w:val="28"/>
          <w:szCs w:val="28"/>
        </w:rPr>
        <w:t>BANCROFT ART AND CRAFT GUILD</w:t>
      </w:r>
    </w:p>
    <w:p w14:paraId="11545EFD" w14:textId="77777777" w:rsidR="00C73DBC" w:rsidRPr="004D241A" w:rsidRDefault="00C73DBC" w:rsidP="004D241A">
      <w:pPr>
        <w:jc w:val="center"/>
        <w:rPr>
          <w:rFonts w:ascii="Tahoma" w:eastAsia="Tahoma" w:hAnsi="Tahoma" w:cs="Tahoma"/>
          <w:sz w:val="28"/>
          <w:szCs w:val="28"/>
        </w:rPr>
      </w:pPr>
    </w:p>
    <w:p w14:paraId="6CCCBB24" w14:textId="77777777" w:rsidR="00C73DBC" w:rsidRPr="004D241A" w:rsidRDefault="00A13454" w:rsidP="004D241A">
      <w:pPr>
        <w:jc w:val="center"/>
        <w:rPr>
          <w:rFonts w:ascii="Tahoma" w:eastAsia="Tahoma" w:hAnsi="Tahoma" w:cs="Tahoma"/>
          <w:b/>
          <w:sz w:val="28"/>
          <w:szCs w:val="28"/>
        </w:rPr>
      </w:pPr>
      <w:r w:rsidRPr="004D241A">
        <w:rPr>
          <w:rFonts w:ascii="Tahoma" w:eastAsia="Tahoma" w:hAnsi="Tahoma" w:cs="Tahoma"/>
          <w:b/>
          <w:sz w:val="28"/>
          <w:szCs w:val="28"/>
        </w:rPr>
        <w:t>Summer Art and Craft Show and Sale</w:t>
      </w:r>
    </w:p>
    <w:p w14:paraId="05344CDE" w14:textId="77777777" w:rsidR="00C73DBC" w:rsidRPr="004D241A" w:rsidRDefault="00C73DBC" w:rsidP="004D241A">
      <w:pPr>
        <w:jc w:val="center"/>
        <w:rPr>
          <w:rFonts w:ascii="Tahoma" w:eastAsia="Tahoma" w:hAnsi="Tahoma" w:cs="Tahoma"/>
          <w:sz w:val="28"/>
          <w:szCs w:val="28"/>
        </w:rPr>
      </w:pPr>
    </w:p>
    <w:p w14:paraId="42758CA2" w14:textId="15BC4E7E" w:rsidR="00C73DBC" w:rsidRPr="004D241A" w:rsidRDefault="006A0DB4" w:rsidP="00BF06D5">
      <w:pPr>
        <w:jc w:val="center"/>
        <w:rPr>
          <w:rFonts w:ascii="Tahoma" w:eastAsia="Tahoma" w:hAnsi="Tahoma" w:cs="Tahoma"/>
          <w:b/>
          <w:sz w:val="28"/>
          <w:szCs w:val="28"/>
        </w:rPr>
      </w:pPr>
      <w:r w:rsidRPr="004D241A">
        <w:rPr>
          <w:rFonts w:ascii="Tahoma" w:eastAsia="Tahoma" w:hAnsi="Tahoma" w:cs="Tahoma"/>
          <w:b/>
          <w:sz w:val="28"/>
          <w:szCs w:val="28"/>
        </w:rPr>
        <w:t>New Vendor</w:t>
      </w:r>
      <w:r w:rsidR="004D241A" w:rsidRPr="004D241A">
        <w:rPr>
          <w:rFonts w:ascii="Tahoma" w:eastAsia="Tahoma" w:hAnsi="Tahoma" w:cs="Tahoma"/>
          <w:b/>
          <w:sz w:val="28"/>
          <w:szCs w:val="28"/>
        </w:rPr>
        <w:t xml:space="preserve"> </w:t>
      </w:r>
      <w:r w:rsidR="00A13454" w:rsidRPr="004D241A">
        <w:rPr>
          <w:rFonts w:ascii="Tahoma" w:eastAsia="Tahoma" w:hAnsi="Tahoma" w:cs="Tahoma"/>
          <w:b/>
          <w:sz w:val="28"/>
          <w:szCs w:val="28"/>
        </w:rPr>
        <w:t>202</w:t>
      </w:r>
      <w:r w:rsidR="00133BB1">
        <w:rPr>
          <w:rFonts w:ascii="Tahoma" w:eastAsia="Tahoma" w:hAnsi="Tahoma" w:cs="Tahoma"/>
          <w:b/>
          <w:sz w:val="28"/>
          <w:szCs w:val="28"/>
        </w:rPr>
        <w:t>6</w:t>
      </w:r>
      <w:r w:rsidR="00A13454" w:rsidRPr="004D241A">
        <w:rPr>
          <w:rFonts w:ascii="Tahoma" w:eastAsia="Tahoma" w:hAnsi="Tahoma" w:cs="Tahoma"/>
          <w:b/>
          <w:sz w:val="28"/>
          <w:szCs w:val="28"/>
        </w:rPr>
        <w:t xml:space="preserve"> </w:t>
      </w:r>
      <w:r w:rsidR="00BF06D5">
        <w:rPr>
          <w:rFonts w:ascii="Tahoma" w:eastAsia="Tahoma" w:hAnsi="Tahoma" w:cs="Tahoma"/>
          <w:b/>
          <w:sz w:val="28"/>
          <w:szCs w:val="28"/>
        </w:rPr>
        <w:t>Application</w:t>
      </w:r>
    </w:p>
    <w:p w14:paraId="32A0EE3B" w14:textId="77777777" w:rsidR="00C73DBC" w:rsidRDefault="00C73DBC" w:rsidP="004D241A">
      <w:pPr>
        <w:jc w:val="center"/>
        <w:rPr>
          <w:rFonts w:ascii="Tahoma" w:eastAsia="Tahoma" w:hAnsi="Tahoma" w:cs="Tahoma"/>
        </w:rPr>
      </w:pPr>
    </w:p>
    <w:p w14:paraId="62E01CEE" w14:textId="77777777" w:rsidR="00C73DBC" w:rsidRPr="00BF06D5" w:rsidRDefault="00A13454">
      <w:pPr>
        <w:jc w:val="center"/>
        <w:rPr>
          <w:rFonts w:ascii="Tahoma" w:eastAsia="Tahoma" w:hAnsi="Tahoma" w:cs="Tahoma"/>
          <w:b/>
          <w:bCs/>
        </w:rPr>
      </w:pPr>
      <w:r w:rsidRPr="00BF06D5">
        <w:rPr>
          <w:rFonts w:ascii="Tahoma" w:eastAsia="Tahoma" w:hAnsi="Tahoma" w:cs="Tahoma"/>
          <w:b/>
          <w:bCs/>
        </w:rPr>
        <w:t>Location:  Millennium Park,166 Hastings St. North, Bancroft</w:t>
      </w:r>
    </w:p>
    <w:p w14:paraId="4AC2CBF3" w14:textId="77777777" w:rsidR="00C73DBC" w:rsidRPr="00BF06D5" w:rsidRDefault="00C73DBC">
      <w:pPr>
        <w:jc w:val="center"/>
        <w:rPr>
          <w:rFonts w:ascii="Tahoma" w:eastAsia="Tahoma" w:hAnsi="Tahoma" w:cs="Tahoma"/>
          <w:b/>
          <w:bCs/>
        </w:rPr>
      </w:pPr>
    </w:p>
    <w:p w14:paraId="2E16FBED" w14:textId="18BACDD6" w:rsidR="00C73DBC" w:rsidRPr="00BF06D5" w:rsidRDefault="00A13454">
      <w:pPr>
        <w:jc w:val="center"/>
        <w:rPr>
          <w:rFonts w:ascii="Tahoma" w:eastAsia="Tahoma" w:hAnsi="Tahoma" w:cs="Tahoma"/>
          <w:b/>
          <w:bCs/>
        </w:rPr>
      </w:pPr>
      <w:r w:rsidRPr="00BF06D5">
        <w:rPr>
          <w:rFonts w:ascii="Tahoma" w:eastAsia="Tahoma" w:hAnsi="Tahoma" w:cs="Tahoma"/>
          <w:b/>
          <w:bCs/>
        </w:rPr>
        <w:t>Dates:  Saturday Aug.</w:t>
      </w:r>
      <w:r w:rsidR="006A0DB4" w:rsidRPr="00BF06D5">
        <w:rPr>
          <w:rFonts w:ascii="Tahoma" w:eastAsia="Tahoma" w:hAnsi="Tahoma" w:cs="Tahoma"/>
          <w:b/>
          <w:bCs/>
        </w:rPr>
        <w:t>1</w:t>
      </w:r>
      <w:r w:rsidRPr="00BF06D5">
        <w:rPr>
          <w:rFonts w:ascii="Tahoma" w:eastAsia="Tahoma" w:hAnsi="Tahoma" w:cs="Tahoma"/>
          <w:b/>
          <w:bCs/>
        </w:rPr>
        <w:t>, 2025 10 a.m. to 5 p.m.</w:t>
      </w:r>
    </w:p>
    <w:p w14:paraId="42CB73FC" w14:textId="65C60595" w:rsidR="00C73DBC" w:rsidRPr="00BF06D5" w:rsidRDefault="00A13454">
      <w:pPr>
        <w:jc w:val="center"/>
        <w:rPr>
          <w:rFonts w:ascii="Tahoma" w:eastAsia="Tahoma" w:hAnsi="Tahoma" w:cs="Tahoma"/>
          <w:b/>
          <w:bCs/>
        </w:rPr>
      </w:pPr>
      <w:r w:rsidRPr="00BF06D5">
        <w:rPr>
          <w:rFonts w:ascii="Tahoma" w:eastAsia="Tahoma" w:hAnsi="Tahoma" w:cs="Tahoma"/>
          <w:b/>
          <w:bCs/>
        </w:rPr>
        <w:t>Sunday Aug.</w:t>
      </w:r>
      <w:r w:rsidR="006A0DB4" w:rsidRPr="00BF06D5">
        <w:rPr>
          <w:rFonts w:ascii="Tahoma" w:eastAsia="Tahoma" w:hAnsi="Tahoma" w:cs="Tahoma"/>
          <w:b/>
          <w:bCs/>
        </w:rPr>
        <w:t>2</w:t>
      </w:r>
      <w:r w:rsidRPr="00BF06D5">
        <w:rPr>
          <w:rFonts w:ascii="Tahoma" w:eastAsia="Tahoma" w:hAnsi="Tahoma" w:cs="Tahoma"/>
          <w:b/>
          <w:bCs/>
        </w:rPr>
        <w:t xml:space="preserve">, </w:t>
      </w:r>
      <w:r w:rsidR="008A061C" w:rsidRPr="00BF06D5">
        <w:rPr>
          <w:rFonts w:ascii="Tahoma" w:eastAsia="Tahoma" w:hAnsi="Tahoma" w:cs="Tahoma"/>
          <w:b/>
          <w:bCs/>
        </w:rPr>
        <w:t>2025 10</w:t>
      </w:r>
      <w:r w:rsidRPr="00BF06D5">
        <w:rPr>
          <w:rFonts w:ascii="Tahoma" w:eastAsia="Tahoma" w:hAnsi="Tahoma" w:cs="Tahoma"/>
          <w:b/>
          <w:bCs/>
        </w:rPr>
        <w:t xml:space="preserve"> a.m. to 4 p.m.</w:t>
      </w:r>
    </w:p>
    <w:p w14:paraId="122D6FEE" w14:textId="77777777" w:rsidR="00C73DBC" w:rsidRDefault="00C73DBC">
      <w:pPr>
        <w:rPr>
          <w:rFonts w:ascii="Tahoma" w:eastAsia="Tahoma" w:hAnsi="Tahoma" w:cs="Tahoma"/>
          <w:sz w:val="28"/>
          <w:szCs w:val="28"/>
        </w:rPr>
      </w:pPr>
    </w:p>
    <w:p w14:paraId="742BA7B8" w14:textId="77777777" w:rsidR="00C73DBC" w:rsidRDefault="00C73DBC">
      <w:pPr>
        <w:rPr>
          <w:rFonts w:ascii="Tahoma" w:eastAsia="Tahoma" w:hAnsi="Tahoma" w:cs="Tahoma"/>
          <w:sz w:val="16"/>
          <w:szCs w:val="16"/>
        </w:rPr>
      </w:pPr>
    </w:p>
    <w:p w14:paraId="49CE28C4" w14:textId="77777777" w:rsidR="00C73DBC" w:rsidRDefault="00A13454">
      <w:pPr>
        <w:rPr>
          <w:rFonts w:ascii="Tahoma" w:eastAsia="Tahoma" w:hAnsi="Tahoma" w:cs="Tahoma"/>
          <w:sz w:val="32"/>
          <w:szCs w:val="32"/>
        </w:rPr>
      </w:pPr>
      <w:r>
        <w:rPr>
          <w:rFonts w:ascii="Tahoma" w:eastAsia="Tahoma" w:hAnsi="Tahoma" w:cs="Tahoma"/>
        </w:rPr>
        <w:t xml:space="preserve">  Exhibitor Name:  ______________________________________________________________</w:t>
      </w:r>
    </w:p>
    <w:p w14:paraId="04FEC8D7" w14:textId="77777777" w:rsidR="00C73DBC" w:rsidRDefault="00C73DBC">
      <w:pPr>
        <w:rPr>
          <w:rFonts w:ascii="Tahoma" w:eastAsia="Tahoma" w:hAnsi="Tahoma" w:cs="Tahoma"/>
          <w:sz w:val="16"/>
          <w:szCs w:val="16"/>
        </w:rPr>
      </w:pPr>
    </w:p>
    <w:p w14:paraId="3D6B8738" w14:textId="77777777" w:rsidR="00C73DBC" w:rsidRDefault="00A13454">
      <w:pPr>
        <w:rPr>
          <w:rFonts w:ascii="Tahoma" w:eastAsia="Tahoma" w:hAnsi="Tahoma" w:cs="Tahoma"/>
        </w:rPr>
      </w:pPr>
      <w:r>
        <w:rPr>
          <w:rFonts w:ascii="Tahoma" w:eastAsia="Tahoma" w:hAnsi="Tahoma" w:cs="Tahoma"/>
        </w:rPr>
        <w:t xml:space="preserve">  Business Name:  ______________________________________________________________</w:t>
      </w:r>
    </w:p>
    <w:p w14:paraId="612F4223" w14:textId="77777777" w:rsidR="00C73DBC" w:rsidRDefault="00C73DBC">
      <w:pPr>
        <w:rPr>
          <w:rFonts w:ascii="Tahoma" w:eastAsia="Tahoma" w:hAnsi="Tahoma" w:cs="Tahoma"/>
          <w:sz w:val="16"/>
          <w:szCs w:val="16"/>
        </w:rPr>
      </w:pPr>
    </w:p>
    <w:p w14:paraId="6D092DE6" w14:textId="77777777" w:rsidR="00C73DBC" w:rsidRDefault="00A13454">
      <w:pPr>
        <w:rPr>
          <w:rFonts w:ascii="Tahoma" w:eastAsia="Tahoma" w:hAnsi="Tahoma" w:cs="Tahoma"/>
        </w:rPr>
      </w:pPr>
      <w:r>
        <w:rPr>
          <w:rFonts w:ascii="Tahoma" w:eastAsia="Tahoma" w:hAnsi="Tahoma" w:cs="Tahoma"/>
        </w:rPr>
        <w:t xml:space="preserve">  Address:  ____________________________________________________________________</w:t>
      </w:r>
    </w:p>
    <w:p w14:paraId="1432D40F" w14:textId="77777777" w:rsidR="00C73DBC" w:rsidRDefault="00C73DBC">
      <w:pPr>
        <w:rPr>
          <w:rFonts w:ascii="Tahoma" w:eastAsia="Tahoma" w:hAnsi="Tahoma" w:cs="Tahoma"/>
          <w:sz w:val="16"/>
          <w:szCs w:val="16"/>
        </w:rPr>
      </w:pPr>
    </w:p>
    <w:p w14:paraId="7CFDEE88" w14:textId="77777777" w:rsidR="00C73DBC" w:rsidRDefault="00A13454">
      <w:pPr>
        <w:rPr>
          <w:rFonts w:ascii="Tahoma" w:eastAsia="Tahoma" w:hAnsi="Tahoma" w:cs="Tahoma"/>
        </w:rPr>
      </w:pPr>
      <w:r>
        <w:rPr>
          <w:rFonts w:ascii="Tahoma" w:eastAsia="Tahoma" w:hAnsi="Tahoma" w:cs="Tahoma"/>
        </w:rPr>
        <w:t xml:space="preserve">  Postal Code:  _________________________    Phone:  _______________________________</w:t>
      </w:r>
    </w:p>
    <w:p w14:paraId="34B4C241" w14:textId="77777777" w:rsidR="00C73DBC" w:rsidRDefault="00C73DBC">
      <w:pPr>
        <w:rPr>
          <w:rFonts w:ascii="Tahoma" w:eastAsia="Tahoma" w:hAnsi="Tahoma" w:cs="Tahoma"/>
          <w:sz w:val="16"/>
          <w:szCs w:val="16"/>
        </w:rPr>
      </w:pPr>
    </w:p>
    <w:p w14:paraId="158D125B" w14:textId="77777777" w:rsidR="00C73DBC" w:rsidRDefault="00A13454">
      <w:pPr>
        <w:rPr>
          <w:rFonts w:ascii="Tahoma" w:eastAsia="Tahoma" w:hAnsi="Tahoma" w:cs="Tahoma"/>
        </w:rPr>
      </w:pPr>
      <w:proofErr w:type="gramStart"/>
      <w:r>
        <w:rPr>
          <w:rFonts w:ascii="Tahoma" w:eastAsia="Tahoma" w:hAnsi="Tahoma" w:cs="Tahoma"/>
          <w:b/>
        </w:rPr>
        <w:t>Email</w:t>
      </w:r>
      <w:r>
        <w:rPr>
          <w:rFonts w:ascii="Tahoma" w:eastAsia="Tahoma" w:hAnsi="Tahoma" w:cs="Tahoma"/>
        </w:rPr>
        <w:t xml:space="preserve"> :</w:t>
      </w:r>
      <w:proofErr w:type="gramEnd"/>
      <w:r>
        <w:rPr>
          <w:rFonts w:ascii="Tahoma" w:eastAsia="Tahoma" w:hAnsi="Tahoma" w:cs="Tahoma"/>
        </w:rPr>
        <w:t xml:space="preserve">  __________________________Web Site: ___________________________________</w:t>
      </w:r>
    </w:p>
    <w:p w14:paraId="6005DF42" w14:textId="77777777" w:rsidR="00C73DBC" w:rsidRDefault="00C73DBC">
      <w:pPr>
        <w:rPr>
          <w:rFonts w:ascii="Tahoma" w:eastAsia="Tahoma" w:hAnsi="Tahoma" w:cs="Tahoma"/>
          <w:sz w:val="16"/>
          <w:szCs w:val="16"/>
        </w:rPr>
      </w:pPr>
    </w:p>
    <w:p w14:paraId="5C52DBA3" w14:textId="77777777" w:rsidR="00C73DBC" w:rsidRDefault="00A13454">
      <w:pPr>
        <w:rPr>
          <w:rFonts w:ascii="Tahoma" w:eastAsia="Tahoma" w:hAnsi="Tahoma" w:cs="Tahoma"/>
        </w:rPr>
      </w:pPr>
      <w:r>
        <w:rPr>
          <w:rFonts w:ascii="Tahoma" w:eastAsia="Tahoma" w:hAnsi="Tahoma" w:cs="Tahoma"/>
        </w:rPr>
        <w:t xml:space="preserve">  Medium (with brief </w:t>
      </w:r>
      <w:proofErr w:type="gramStart"/>
      <w:r>
        <w:rPr>
          <w:rFonts w:ascii="Tahoma" w:eastAsia="Tahoma" w:hAnsi="Tahoma" w:cs="Tahoma"/>
        </w:rPr>
        <w:t>description)  _</w:t>
      </w:r>
      <w:proofErr w:type="gramEnd"/>
      <w:r>
        <w:rPr>
          <w:rFonts w:ascii="Tahoma" w:eastAsia="Tahoma" w:hAnsi="Tahoma" w:cs="Tahoma"/>
        </w:rPr>
        <w:t>_________________________________________________</w:t>
      </w:r>
    </w:p>
    <w:p w14:paraId="71C0F54C" w14:textId="77777777" w:rsidR="00C73DBC" w:rsidRDefault="00C73DBC">
      <w:pPr>
        <w:rPr>
          <w:rFonts w:ascii="Tahoma" w:eastAsia="Tahoma" w:hAnsi="Tahoma" w:cs="Tahoma"/>
          <w:sz w:val="16"/>
          <w:szCs w:val="16"/>
        </w:rPr>
      </w:pPr>
    </w:p>
    <w:p w14:paraId="128F52D5" w14:textId="77777777" w:rsidR="00C73DBC" w:rsidRDefault="00A13454">
      <w:r>
        <w:rPr>
          <w:rFonts w:ascii="Tahoma" w:eastAsia="Tahoma" w:hAnsi="Tahoma" w:cs="Tahoma"/>
        </w:rPr>
        <w:t>______________________________________________________________________________</w:t>
      </w:r>
    </w:p>
    <w:p w14:paraId="1F69705A" w14:textId="77777777" w:rsidR="00C73DBC" w:rsidRDefault="00C73DBC">
      <w:pPr>
        <w:rPr>
          <w:rFonts w:ascii="Tahoma" w:eastAsia="Tahoma" w:hAnsi="Tahoma" w:cs="Tahoma"/>
        </w:rPr>
      </w:pPr>
    </w:p>
    <w:p w14:paraId="2B07DE4D" w14:textId="77777777" w:rsidR="00C73DBC" w:rsidRDefault="00A13454">
      <w:pPr>
        <w:rPr>
          <w:rFonts w:ascii="Tahoma" w:eastAsia="Tahoma" w:hAnsi="Tahoma" w:cs="Tahoma"/>
          <w:i/>
        </w:rPr>
      </w:pPr>
      <w:r>
        <w:rPr>
          <w:rFonts w:ascii="Tahoma" w:eastAsia="Tahoma" w:hAnsi="Tahoma" w:cs="Tahoma"/>
          <w:i/>
        </w:rPr>
        <w:t>I have read and agree with the notes and regulations attached to this application.</w:t>
      </w:r>
    </w:p>
    <w:p w14:paraId="67E7ECE3" w14:textId="77777777" w:rsidR="00C73DBC" w:rsidRDefault="00C73DBC">
      <w:pPr>
        <w:rPr>
          <w:rFonts w:ascii="Tahoma" w:eastAsia="Tahoma" w:hAnsi="Tahoma" w:cs="Tahoma"/>
          <w:i/>
        </w:rPr>
      </w:pPr>
    </w:p>
    <w:p w14:paraId="4777B427" w14:textId="77777777" w:rsidR="00C73DBC" w:rsidRDefault="00A13454">
      <w:pPr>
        <w:rPr>
          <w:rFonts w:ascii="Tahoma" w:eastAsia="Tahoma" w:hAnsi="Tahoma" w:cs="Tahoma"/>
        </w:rPr>
      </w:pPr>
      <w:r>
        <w:rPr>
          <w:rFonts w:ascii="Tahoma" w:eastAsia="Tahoma" w:hAnsi="Tahoma" w:cs="Tahoma"/>
        </w:rPr>
        <w:t>_________________________________________</w:t>
      </w:r>
      <w:proofErr w:type="gramStart"/>
      <w:r>
        <w:rPr>
          <w:rFonts w:ascii="Tahoma" w:eastAsia="Tahoma" w:hAnsi="Tahoma" w:cs="Tahoma"/>
        </w:rPr>
        <w:t>_  Date</w:t>
      </w:r>
      <w:proofErr w:type="gramEnd"/>
      <w:r>
        <w:rPr>
          <w:rFonts w:ascii="Tahoma" w:eastAsia="Tahoma" w:hAnsi="Tahoma" w:cs="Tahoma"/>
        </w:rPr>
        <w:t xml:space="preserve"> ____________________________</w:t>
      </w:r>
    </w:p>
    <w:p w14:paraId="56472764" w14:textId="77777777" w:rsidR="00C73DBC" w:rsidRDefault="00A13454">
      <w:pPr>
        <w:rPr>
          <w:rFonts w:ascii="Tahoma" w:eastAsia="Tahoma" w:hAnsi="Tahoma" w:cs="Tahoma"/>
        </w:rPr>
      </w:pPr>
      <w:r>
        <w:rPr>
          <w:rFonts w:ascii="Tahoma" w:eastAsia="Tahoma" w:hAnsi="Tahoma" w:cs="Tahoma"/>
        </w:rPr>
        <w:t>Signature</w:t>
      </w:r>
    </w:p>
    <w:p w14:paraId="02BEFE66" w14:textId="77777777" w:rsidR="00C73DBC" w:rsidRDefault="00C73DBC">
      <w:pPr>
        <w:rPr>
          <w:rFonts w:ascii="Tahoma" w:eastAsia="Tahoma" w:hAnsi="Tahoma" w:cs="Tahoma"/>
        </w:rPr>
      </w:pPr>
    </w:p>
    <w:p w14:paraId="74324513" w14:textId="77777777" w:rsidR="00C73DBC" w:rsidRDefault="00A13454">
      <w:pPr>
        <w:numPr>
          <w:ilvl w:val="0"/>
          <w:numId w:val="1"/>
        </w:numPr>
        <w:rPr>
          <w:rFonts w:ascii="Tahoma" w:eastAsia="Tahoma" w:hAnsi="Tahoma" w:cs="Tahoma"/>
        </w:rPr>
      </w:pPr>
      <w:r>
        <w:rPr>
          <w:rFonts w:ascii="Tahoma" w:eastAsia="Tahoma" w:hAnsi="Tahoma" w:cs="Tahoma"/>
          <w:b/>
          <w:u w:val="single"/>
        </w:rPr>
        <w:t>New Vendors</w:t>
      </w:r>
      <w:r>
        <w:rPr>
          <w:rFonts w:ascii="Tahoma" w:eastAsia="Tahoma" w:hAnsi="Tahoma" w:cs="Tahoma"/>
          <w:b/>
        </w:rPr>
        <w:t>:</w:t>
      </w:r>
      <w:r>
        <w:rPr>
          <w:rFonts w:ascii="Tahoma" w:eastAsia="Tahoma" w:hAnsi="Tahoma" w:cs="Tahoma"/>
        </w:rPr>
        <w:t xml:space="preserve"> please enclose 4 to 5 photographs of your work (for jury purpose) along with your application and cheque or money order made payable to Bancroft Art &amp; Craft Guild.</w:t>
      </w:r>
    </w:p>
    <w:p w14:paraId="4790E8AF" w14:textId="097D73A6" w:rsidR="00C73DBC" w:rsidRDefault="00A13454">
      <w:pPr>
        <w:numPr>
          <w:ilvl w:val="0"/>
          <w:numId w:val="1"/>
        </w:numPr>
        <w:rPr>
          <w:rFonts w:ascii="Tahoma" w:eastAsia="Tahoma" w:hAnsi="Tahoma" w:cs="Tahoma"/>
        </w:rPr>
      </w:pPr>
      <w:r>
        <w:rPr>
          <w:rFonts w:ascii="Tahoma" w:eastAsia="Tahoma" w:hAnsi="Tahoma" w:cs="Tahoma"/>
        </w:rPr>
        <w:t xml:space="preserve"> E-transfer </w:t>
      </w:r>
      <w:r w:rsidR="008A061C">
        <w:rPr>
          <w:rFonts w:ascii="Tahoma" w:eastAsia="Tahoma" w:hAnsi="Tahoma" w:cs="Tahoma"/>
        </w:rPr>
        <w:t>available.</w:t>
      </w:r>
      <w:r>
        <w:rPr>
          <w:rFonts w:ascii="Tahoma" w:eastAsia="Tahoma" w:hAnsi="Tahoma" w:cs="Tahoma"/>
        </w:rPr>
        <w:t xml:space="preserve"> </w:t>
      </w:r>
      <w:r w:rsidR="008A061C">
        <w:rPr>
          <w:rFonts w:ascii="Tahoma" w:eastAsia="Tahoma" w:hAnsi="Tahoma" w:cs="Tahoma"/>
        </w:rPr>
        <w:t>P</w:t>
      </w:r>
      <w:r>
        <w:rPr>
          <w:rFonts w:ascii="Tahoma" w:eastAsia="Tahoma" w:hAnsi="Tahoma" w:cs="Tahoma"/>
        </w:rPr>
        <w:t xml:space="preserve">lease send to </w:t>
      </w:r>
      <w:r w:rsidR="00F35466">
        <w:rPr>
          <w:rFonts w:ascii="Tahoma" w:eastAsia="Tahoma" w:hAnsi="Tahoma" w:cs="Tahoma"/>
        </w:rPr>
        <w:t>bancroft</w:t>
      </w:r>
      <w:r w:rsidR="00D44494">
        <w:rPr>
          <w:rFonts w:ascii="Tahoma" w:eastAsia="Tahoma" w:hAnsi="Tahoma" w:cs="Tahoma"/>
        </w:rPr>
        <w:t>artsandcraftguild</w:t>
      </w:r>
      <w:r w:rsidR="008A061C">
        <w:rPr>
          <w:rFonts w:ascii="Tahoma" w:eastAsia="Tahoma" w:hAnsi="Tahoma" w:cs="Tahoma"/>
        </w:rPr>
        <w:t>@gmail.com</w:t>
      </w:r>
      <w:r>
        <w:rPr>
          <w:rFonts w:ascii="Tahoma" w:eastAsia="Tahoma" w:hAnsi="Tahoma" w:cs="Tahoma"/>
        </w:rPr>
        <w:t xml:space="preserve"> </w:t>
      </w:r>
    </w:p>
    <w:p w14:paraId="1D3B5905" w14:textId="77777777" w:rsidR="00C73DBC" w:rsidRDefault="00A13454">
      <w:pPr>
        <w:ind w:left="720"/>
        <w:rPr>
          <w:rFonts w:ascii="Tahoma" w:eastAsia="Tahoma" w:hAnsi="Tahoma" w:cs="Tahoma"/>
        </w:rPr>
      </w:pPr>
      <w:r>
        <w:rPr>
          <w:rFonts w:ascii="Tahoma" w:eastAsia="Tahoma" w:hAnsi="Tahoma" w:cs="Tahoma"/>
        </w:rPr>
        <w:t xml:space="preserve"> </w:t>
      </w:r>
      <w:r>
        <w:rPr>
          <w:rFonts w:ascii="Tahoma" w:eastAsia="Tahoma" w:hAnsi="Tahoma" w:cs="Tahoma"/>
          <w:b/>
        </w:rPr>
        <w:t>Photographs are not required for returning vendors</w:t>
      </w:r>
      <w:r>
        <w:rPr>
          <w:rFonts w:ascii="Tahoma" w:eastAsia="Tahoma" w:hAnsi="Tahoma" w:cs="Tahoma"/>
        </w:rPr>
        <w:t>.</w:t>
      </w:r>
    </w:p>
    <w:p w14:paraId="08D2C752" w14:textId="0B2F0875" w:rsidR="00C73DBC" w:rsidRDefault="00A13454">
      <w:pPr>
        <w:numPr>
          <w:ilvl w:val="0"/>
          <w:numId w:val="1"/>
        </w:numPr>
        <w:rPr>
          <w:rFonts w:ascii="Tahoma" w:eastAsia="Tahoma" w:hAnsi="Tahoma" w:cs="Tahoma"/>
        </w:rPr>
      </w:pPr>
      <w:r>
        <w:rPr>
          <w:rFonts w:ascii="Tahoma" w:eastAsia="Tahoma" w:hAnsi="Tahoma" w:cs="Tahoma"/>
        </w:rPr>
        <w:t xml:space="preserve">Deadline for application is </w:t>
      </w:r>
      <w:r>
        <w:rPr>
          <w:rFonts w:ascii="Tahoma" w:eastAsia="Tahoma" w:hAnsi="Tahoma" w:cs="Tahoma"/>
          <w:b/>
          <w:sz w:val="28"/>
          <w:szCs w:val="28"/>
          <w:u w:val="single"/>
        </w:rPr>
        <w:t>May 30</w:t>
      </w:r>
      <w:r>
        <w:rPr>
          <w:rFonts w:ascii="Tahoma" w:eastAsia="Tahoma" w:hAnsi="Tahoma" w:cs="Tahoma"/>
          <w:b/>
          <w:sz w:val="28"/>
          <w:szCs w:val="28"/>
          <w:u w:val="single"/>
          <w:vertAlign w:val="superscript"/>
        </w:rPr>
        <w:t>th</w:t>
      </w:r>
      <w:r>
        <w:rPr>
          <w:rFonts w:ascii="Tahoma" w:eastAsia="Tahoma" w:hAnsi="Tahoma" w:cs="Tahoma"/>
          <w:b/>
          <w:sz w:val="28"/>
          <w:szCs w:val="28"/>
          <w:u w:val="single"/>
        </w:rPr>
        <w:t>, 202</w:t>
      </w:r>
      <w:r w:rsidR="000F2F3B">
        <w:rPr>
          <w:rFonts w:ascii="Tahoma" w:eastAsia="Tahoma" w:hAnsi="Tahoma" w:cs="Tahoma"/>
          <w:b/>
          <w:sz w:val="28"/>
          <w:szCs w:val="28"/>
          <w:u w:val="single"/>
        </w:rPr>
        <w:t>6</w:t>
      </w:r>
      <w:r>
        <w:rPr>
          <w:rFonts w:ascii="Tahoma" w:eastAsia="Tahoma" w:hAnsi="Tahoma" w:cs="Tahoma"/>
          <w:b/>
          <w:sz w:val="28"/>
          <w:szCs w:val="28"/>
        </w:rPr>
        <w:t>.</w:t>
      </w:r>
      <w:r>
        <w:rPr>
          <w:rFonts w:ascii="Tahoma" w:eastAsia="Tahoma" w:hAnsi="Tahoma" w:cs="Tahoma"/>
        </w:rPr>
        <w:t xml:space="preserve">  Make sure you apply early before your category is filled.</w:t>
      </w:r>
    </w:p>
    <w:p w14:paraId="1935589A" w14:textId="20B6E76D" w:rsidR="00C73DBC" w:rsidRDefault="00A13454">
      <w:pPr>
        <w:numPr>
          <w:ilvl w:val="0"/>
          <w:numId w:val="1"/>
        </w:numPr>
        <w:rPr>
          <w:rFonts w:ascii="Tahoma" w:eastAsia="Tahoma" w:hAnsi="Tahoma" w:cs="Tahoma"/>
        </w:rPr>
      </w:pPr>
      <w:r>
        <w:rPr>
          <w:rFonts w:ascii="Tahoma" w:eastAsia="Tahoma" w:hAnsi="Tahoma" w:cs="Tahoma"/>
        </w:rPr>
        <w:t xml:space="preserve">We encourage everyone to participate both days in our show as this is a </w:t>
      </w:r>
      <w:r w:rsidR="008A061C">
        <w:rPr>
          <w:rFonts w:ascii="Tahoma" w:eastAsia="Tahoma" w:hAnsi="Tahoma" w:cs="Tahoma"/>
        </w:rPr>
        <w:t>well-attended</w:t>
      </w:r>
      <w:r>
        <w:rPr>
          <w:rFonts w:ascii="Tahoma" w:eastAsia="Tahoma" w:hAnsi="Tahoma" w:cs="Tahoma"/>
        </w:rPr>
        <w:t xml:space="preserve"> show and a very busy weekend in Bancroft.</w:t>
      </w:r>
    </w:p>
    <w:p w14:paraId="2E94CE2F" w14:textId="77777777" w:rsidR="00C73DBC" w:rsidRDefault="00C73DBC">
      <w:pPr>
        <w:ind w:left="360"/>
        <w:rPr>
          <w:rFonts w:ascii="Tahoma" w:eastAsia="Tahoma" w:hAnsi="Tahoma" w:cs="Tahoma"/>
          <w:u w:val="single"/>
        </w:rPr>
      </w:pPr>
    </w:p>
    <w:tbl>
      <w:tblPr>
        <w:tblStyle w:val="a"/>
        <w:tblW w:w="6792" w:type="dxa"/>
        <w:tblInd w:w="19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96"/>
        <w:gridCol w:w="3396"/>
      </w:tblGrid>
      <w:tr w:rsidR="00C73DBC" w14:paraId="03B51123" w14:textId="77777777">
        <w:tc>
          <w:tcPr>
            <w:tcW w:w="6792" w:type="dxa"/>
            <w:gridSpan w:val="2"/>
            <w:vAlign w:val="center"/>
          </w:tcPr>
          <w:p w14:paraId="1DB6AA6E" w14:textId="77777777" w:rsidR="00C73DBC" w:rsidRDefault="00A13454">
            <w:pPr>
              <w:jc w:val="center"/>
              <w:rPr>
                <w:rFonts w:ascii="Tahoma" w:eastAsia="Tahoma" w:hAnsi="Tahoma" w:cs="Tahoma"/>
                <w:b/>
              </w:rPr>
            </w:pPr>
            <w:r>
              <w:rPr>
                <w:rFonts w:ascii="Tahoma" w:eastAsia="Tahoma" w:hAnsi="Tahoma" w:cs="Tahoma"/>
                <w:b/>
              </w:rPr>
              <w:t>2023 BOOTH FEES</w:t>
            </w:r>
          </w:p>
        </w:tc>
      </w:tr>
      <w:tr w:rsidR="00C73DBC" w14:paraId="77BDF88E" w14:textId="77777777">
        <w:tc>
          <w:tcPr>
            <w:tcW w:w="3396" w:type="dxa"/>
          </w:tcPr>
          <w:p w14:paraId="545F10A7" w14:textId="77777777" w:rsidR="00C73DBC" w:rsidRDefault="00A13454">
            <w:pPr>
              <w:rPr>
                <w:rFonts w:ascii="Tahoma" w:eastAsia="Tahoma" w:hAnsi="Tahoma" w:cs="Tahoma"/>
              </w:rPr>
            </w:pPr>
            <w:r>
              <w:rPr>
                <w:rFonts w:ascii="Tahoma" w:eastAsia="Tahoma" w:hAnsi="Tahoma" w:cs="Tahoma"/>
              </w:rPr>
              <w:t>Booth Size</w:t>
            </w:r>
          </w:p>
        </w:tc>
        <w:tc>
          <w:tcPr>
            <w:tcW w:w="3396" w:type="dxa"/>
          </w:tcPr>
          <w:p w14:paraId="5E0EC58F" w14:textId="77777777" w:rsidR="00C73DBC" w:rsidRDefault="00A13454">
            <w:pPr>
              <w:rPr>
                <w:rFonts w:ascii="Tahoma" w:eastAsia="Tahoma" w:hAnsi="Tahoma" w:cs="Tahoma"/>
              </w:rPr>
            </w:pPr>
            <w:r>
              <w:rPr>
                <w:rFonts w:ascii="Tahoma" w:eastAsia="Tahoma" w:hAnsi="Tahoma" w:cs="Tahoma"/>
              </w:rPr>
              <w:t>2 Days</w:t>
            </w:r>
          </w:p>
        </w:tc>
      </w:tr>
      <w:tr w:rsidR="00C73DBC" w14:paraId="1B28DD43" w14:textId="77777777">
        <w:tc>
          <w:tcPr>
            <w:tcW w:w="3396" w:type="dxa"/>
          </w:tcPr>
          <w:p w14:paraId="4DF55838" w14:textId="77777777" w:rsidR="00C73DBC" w:rsidRDefault="00A13454">
            <w:pPr>
              <w:rPr>
                <w:rFonts w:ascii="Tahoma" w:eastAsia="Tahoma" w:hAnsi="Tahoma" w:cs="Tahoma"/>
              </w:rPr>
            </w:pPr>
            <w:r>
              <w:rPr>
                <w:rFonts w:ascii="Tahoma" w:eastAsia="Tahoma" w:hAnsi="Tahoma" w:cs="Tahoma"/>
              </w:rPr>
              <w:t>12’ D x 12’ W</w:t>
            </w:r>
          </w:p>
        </w:tc>
        <w:tc>
          <w:tcPr>
            <w:tcW w:w="3396" w:type="dxa"/>
          </w:tcPr>
          <w:p w14:paraId="58464744" w14:textId="77777777" w:rsidR="00C73DBC" w:rsidRDefault="00A13454">
            <w:pPr>
              <w:rPr>
                <w:rFonts w:ascii="Tahoma" w:eastAsia="Tahoma" w:hAnsi="Tahoma" w:cs="Tahoma"/>
              </w:rPr>
            </w:pPr>
            <w:r>
              <w:rPr>
                <w:rFonts w:ascii="Tahoma" w:eastAsia="Tahoma" w:hAnsi="Tahoma" w:cs="Tahoma"/>
              </w:rPr>
              <w:t>$130.</w:t>
            </w:r>
          </w:p>
        </w:tc>
      </w:tr>
      <w:tr w:rsidR="00C73DBC" w14:paraId="1E134434" w14:textId="77777777">
        <w:tc>
          <w:tcPr>
            <w:tcW w:w="3396" w:type="dxa"/>
          </w:tcPr>
          <w:p w14:paraId="09BD19DA" w14:textId="77777777" w:rsidR="00C73DBC" w:rsidRDefault="00A13454">
            <w:pPr>
              <w:rPr>
                <w:rFonts w:ascii="Tahoma" w:eastAsia="Tahoma" w:hAnsi="Tahoma" w:cs="Tahoma"/>
              </w:rPr>
            </w:pPr>
            <w:r>
              <w:rPr>
                <w:rFonts w:ascii="Tahoma" w:eastAsia="Tahoma" w:hAnsi="Tahoma" w:cs="Tahoma"/>
              </w:rPr>
              <w:t>12’ D x 18’ W</w:t>
            </w:r>
          </w:p>
        </w:tc>
        <w:tc>
          <w:tcPr>
            <w:tcW w:w="3396" w:type="dxa"/>
          </w:tcPr>
          <w:p w14:paraId="369570C0" w14:textId="77777777" w:rsidR="00C73DBC" w:rsidRDefault="00A13454">
            <w:pPr>
              <w:rPr>
                <w:rFonts w:ascii="Tahoma" w:eastAsia="Tahoma" w:hAnsi="Tahoma" w:cs="Tahoma"/>
              </w:rPr>
            </w:pPr>
            <w:r>
              <w:rPr>
                <w:rFonts w:ascii="Tahoma" w:eastAsia="Tahoma" w:hAnsi="Tahoma" w:cs="Tahoma"/>
              </w:rPr>
              <w:t>$180.</w:t>
            </w:r>
          </w:p>
        </w:tc>
      </w:tr>
      <w:tr w:rsidR="00C73DBC" w14:paraId="3AE122BB" w14:textId="77777777">
        <w:tc>
          <w:tcPr>
            <w:tcW w:w="3396" w:type="dxa"/>
          </w:tcPr>
          <w:p w14:paraId="642C392F" w14:textId="77777777" w:rsidR="00C73DBC" w:rsidRDefault="00C73DBC">
            <w:pPr>
              <w:rPr>
                <w:rFonts w:ascii="Tahoma" w:eastAsia="Tahoma" w:hAnsi="Tahoma" w:cs="Tahoma"/>
              </w:rPr>
            </w:pPr>
          </w:p>
        </w:tc>
        <w:tc>
          <w:tcPr>
            <w:tcW w:w="3396" w:type="dxa"/>
          </w:tcPr>
          <w:p w14:paraId="0F9AA60E" w14:textId="77777777" w:rsidR="00C73DBC" w:rsidRDefault="00C73DBC">
            <w:pPr>
              <w:rPr>
                <w:rFonts w:ascii="Tahoma" w:eastAsia="Tahoma" w:hAnsi="Tahoma" w:cs="Tahoma"/>
              </w:rPr>
            </w:pPr>
          </w:p>
        </w:tc>
      </w:tr>
    </w:tbl>
    <w:p w14:paraId="69FE29E3" w14:textId="77777777" w:rsidR="00C73DBC" w:rsidRDefault="00C73DBC">
      <w:pPr>
        <w:jc w:val="center"/>
        <w:rPr>
          <w:rFonts w:ascii="Tahoma" w:eastAsia="Tahoma" w:hAnsi="Tahoma" w:cs="Tahoma"/>
          <w:i/>
          <w:sz w:val="28"/>
          <w:szCs w:val="28"/>
        </w:rPr>
      </w:pPr>
    </w:p>
    <w:p w14:paraId="5699CE04" w14:textId="77777777" w:rsidR="00C73DBC" w:rsidRDefault="00A13454">
      <w:pPr>
        <w:jc w:val="center"/>
        <w:rPr>
          <w:rFonts w:ascii="Tahoma" w:eastAsia="Tahoma" w:hAnsi="Tahoma" w:cs="Tahoma"/>
          <w:i/>
          <w:sz w:val="28"/>
          <w:szCs w:val="28"/>
        </w:rPr>
      </w:pPr>
      <w:r>
        <w:rPr>
          <w:rFonts w:ascii="Tahoma" w:eastAsia="Tahoma" w:hAnsi="Tahoma" w:cs="Tahoma"/>
          <w:i/>
          <w:noProof/>
          <w:sz w:val="28"/>
          <w:szCs w:val="28"/>
        </w:rPr>
        <w:drawing>
          <wp:inline distT="0" distB="0" distL="0" distR="0" wp14:anchorId="65A3107D" wp14:editId="7C9FD9ED">
            <wp:extent cx="3536950" cy="736600"/>
            <wp:effectExtent l="0" t="0" r="6350" b="6350"/>
            <wp:docPr id="2" name="image1.jpg" descr="AAC_BACG-LR-Logo"/>
            <wp:cNvGraphicFramePr/>
            <a:graphic xmlns:a="http://schemas.openxmlformats.org/drawingml/2006/main">
              <a:graphicData uri="http://schemas.openxmlformats.org/drawingml/2006/picture">
                <pic:pic xmlns:pic="http://schemas.openxmlformats.org/drawingml/2006/picture">
                  <pic:nvPicPr>
                    <pic:cNvPr id="0" name="image1.jpg" descr="AAC_BACG-LR-Logo"/>
                    <pic:cNvPicPr preferRelativeResize="0"/>
                  </pic:nvPicPr>
                  <pic:blipFill>
                    <a:blip r:embed="rId6"/>
                    <a:srcRect/>
                    <a:stretch>
                      <a:fillRect/>
                    </a:stretch>
                  </pic:blipFill>
                  <pic:spPr>
                    <a:xfrm>
                      <a:off x="0" y="0"/>
                      <a:ext cx="3536950" cy="736600"/>
                    </a:xfrm>
                    <a:prstGeom prst="rect">
                      <a:avLst/>
                    </a:prstGeom>
                    <a:ln/>
                  </pic:spPr>
                </pic:pic>
              </a:graphicData>
            </a:graphic>
          </wp:inline>
        </w:drawing>
      </w:r>
    </w:p>
    <w:p w14:paraId="65816683" w14:textId="77777777" w:rsidR="00C73DBC" w:rsidRDefault="00C73DBC">
      <w:pPr>
        <w:jc w:val="center"/>
        <w:rPr>
          <w:rFonts w:ascii="Tahoma" w:eastAsia="Tahoma" w:hAnsi="Tahoma" w:cs="Tahoma"/>
          <w:i/>
          <w:sz w:val="28"/>
          <w:szCs w:val="28"/>
        </w:rPr>
      </w:pPr>
    </w:p>
    <w:p w14:paraId="3046A17B" w14:textId="77777777" w:rsidR="00C73DBC" w:rsidRDefault="00C73DBC">
      <w:pPr>
        <w:jc w:val="center"/>
        <w:rPr>
          <w:rFonts w:ascii="Tahoma" w:eastAsia="Tahoma" w:hAnsi="Tahoma" w:cs="Tahoma"/>
          <w:i/>
          <w:sz w:val="28"/>
          <w:szCs w:val="28"/>
        </w:rPr>
      </w:pPr>
    </w:p>
    <w:p w14:paraId="20ADC91F" w14:textId="77777777" w:rsidR="00C73DBC" w:rsidRDefault="00C73DBC">
      <w:pPr>
        <w:rPr>
          <w:rFonts w:ascii="Tahoma" w:eastAsia="Tahoma" w:hAnsi="Tahoma" w:cs="Tahoma"/>
          <w:b/>
        </w:rPr>
      </w:pPr>
    </w:p>
    <w:p w14:paraId="46097125" w14:textId="77777777" w:rsidR="00C73DBC" w:rsidRDefault="00A13454">
      <w:pPr>
        <w:rPr>
          <w:rFonts w:ascii="Tahoma" w:eastAsia="Tahoma" w:hAnsi="Tahoma" w:cs="Tahoma"/>
          <w:b/>
        </w:rPr>
      </w:pPr>
      <w:r>
        <w:rPr>
          <w:rFonts w:ascii="Tahoma" w:eastAsia="Tahoma" w:hAnsi="Tahoma" w:cs="Tahoma"/>
          <w:b/>
        </w:rPr>
        <w:t>Notes and Regulations for the Bancroft Art and Craft Guild Summer Show</w:t>
      </w:r>
    </w:p>
    <w:p w14:paraId="73466BD5" w14:textId="77777777" w:rsidR="00C73DBC" w:rsidRDefault="00C73DBC">
      <w:pPr>
        <w:rPr>
          <w:rFonts w:ascii="Tahoma" w:eastAsia="Tahoma" w:hAnsi="Tahoma" w:cs="Tahoma"/>
          <w:b/>
        </w:rPr>
      </w:pPr>
    </w:p>
    <w:p w14:paraId="6FA3D0F3" w14:textId="06BE367A" w:rsidR="00C73DBC" w:rsidRDefault="00A13454">
      <w:pPr>
        <w:numPr>
          <w:ilvl w:val="0"/>
          <w:numId w:val="2"/>
        </w:numPr>
        <w:rPr>
          <w:rFonts w:ascii="Tahoma" w:eastAsia="Tahoma" w:hAnsi="Tahoma" w:cs="Tahoma"/>
        </w:rPr>
      </w:pPr>
      <w:r>
        <w:rPr>
          <w:rFonts w:ascii="Tahoma" w:eastAsia="Tahoma" w:hAnsi="Tahoma" w:cs="Tahoma"/>
        </w:rPr>
        <w:t xml:space="preserve">This is a juried show.  All work on display and for sale must be original, quality work, </w:t>
      </w:r>
      <w:proofErr w:type="spellStart"/>
      <w:r>
        <w:rPr>
          <w:rFonts w:ascii="Tahoma" w:eastAsia="Tahoma" w:hAnsi="Tahoma" w:cs="Tahoma"/>
        </w:rPr>
        <w:t>hand made</w:t>
      </w:r>
      <w:proofErr w:type="spellEnd"/>
      <w:r>
        <w:rPr>
          <w:rFonts w:ascii="Tahoma" w:eastAsia="Tahoma" w:hAnsi="Tahoma" w:cs="Tahoma"/>
        </w:rPr>
        <w:t xml:space="preserve"> and created by the vendor.  No commercial patterns or kits will be allowed.  Only juried items will be allowed to be displayed and sold on the days of the show.  Vendors will be asked to remove any items that are not within the juried medium, or within the above guidelines.  While we recognize that creating various food</w:t>
      </w:r>
      <w:r w:rsidR="005766DF">
        <w:rPr>
          <w:rFonts w:ascii="Tahoma" w:eastAsia="Tahoma" w:hAnsi="Tahoma" w:cs="Tahoma"/>
        </w:rPr>
        <w:t>s</w:t>
      </w:r>
      <w:r>
        <w:rPr>
          <w:rFonts w:ascii="Tahoma" w:eastAsia="Tahoma" w:hAnsi="Tahoma" w:cs="Tahoma"/>
        </w:rPr>
        <w:t xml:space="preserve"> (i.e. candy, baked goods, jams, jellies, pickles) can be an art form, due to public health concerns, these are not allowed to be sold.</w:t>
      </w:r>
    </w:p>
    <w:p w14:paraId="7A93DCCE" w14:textId="7CB2E62F" w:rsidR="00C73DBC" w:rsidRDefault="00A13454">
      <w:pPr>
        <w:numPr>
          <w:ilvl w:val="0"/>
          <w:numId w:val="2"/>
        </w:numPr>
        <w:rPr>
          <w:rFonts w:ascii="Tahoma" w:eastAsia="Tahoma" w:hAnsi="Tahoma" w:cs="Tahoma"/>
        </w:rPr>
      </w:pPr>
      <w:r>
        <w:rPr>
          <w:rFonts w:ascii="Tahoma" w:eastAsia="Tahoma" w:hAnsi="Tahoma" w:cs="Tahoma"/>
        </w:rPr>
        <w:t xml:space="preserve">This is an outdoor show.  Vendors </w:t>
      </w:r>
      <w:r w:rsidR="005766DF">
        <w:rPr>
          <w:rFonts w:ascii="Tahoma" w:eastAsia="Tahoma" w:hAnsi="Tahoma" w:cs="Tahoma"/>
          <w:b/>
        </w:rPr>
        <w:t>MUST</w:t>
      </w:r>
      <w:r w:rsidR="005766DF">
        <w:rPr>
          <w:rFonts w:ascii="Tahoma" w:eastAsia="Tahoma" w:hAnsi="Tahoma" w:cs="Tahoma"/>
        </w:rPr>
        <w:t xml:space="preserve"> supply</w:t>
      </w:r>
      <w:r>
        <w:rPr>
          <w:rFonts w:ascii="Tahoma" w:eastAsia="Tahoma" w:hAnsi="Tahoma" w:cs="Tahoma"/>
        </w:rPr>
        <w:t xml:space="preserve"> their own canopies, tents, tables, chairs and backdrops as needed plus proper signage for your booth.  Spaces will be assigned by the show committee.  </w:t>
      </w:r>
    </w:p>
    <w:p w14:paraId="158AC5A5" w14:textId="10B884C0" w:rsidR="00C73DBC" w:rsidRDefault="00A13454">
      <w:pPr>
        <w:numPr>
          <w:ilvl w:val="0"/>
          <w:numId w:val="2"/>
        </w:numPr>
        <w:rPr>
          <w:rFonts w:ascii="Tahoma" w:eastAsia="Tahoma" w:hAnsi="Tahoma" w:cs="Tahoma"/>
        </w:rPr>
      </w:pPr>
      <w:r>
        <w:rPr>
          <w:rFonts w:ascii="Tahoma" w:eastAsia="Tahoma" w:hAnsi="Tahoma" w:cs="Tahoma"/>
        </w:rPr>
        <w:t xml:space="preserve">Set up time is Friday evening 5:30 </w:t>
      </w:r>
      <w:r w:rsidR="008A061C">
        <w:rPr>
          <w:rFonts w:ascii="Tahoma" w:eastAsia="Tahoma" w:hAnsi="Tahoma" w:cs="Tahoma"/>
        </w:rPr>
        <w:t>pm (no</w:t>
      </w:r>
      <w:r>
        <w:rPr>
          <w:rFonts w:ascii="Tahoma" w:eastAsia="Tahoma" w:hAnsi="Tahoma" w:cs="Tahoma"/>
        </w:rPr>
        <w:t xml:space="preserve"> sooner) to 7:00 p.m. and Saturday morning 7:30 a.m. to 9:30 a.m.  All vehicles must be clear of the show by 9:30 a.m. on both days.  There will be security on Friday and Saturday evenings, but all merchandise should be removed.</w:t>
      </w:r>
    </w:p>
    <w:p w14:paraId="07CD19B2" w14:textId="77777777" w:rsidR="00C73DBC" w:rsidRDefault="00A13454">
      <w:pPr>
        <w:numPr>
          <w:ilvl w:val="0"/>
          <w:numId w:val="2"/>
        </w:numPr>
        <w:rPr>
          <w:rFonts w:ascii="Tahoma" w:eastAsia="Tahoma" w:hAnsi="Tahoma" w:cs="Tahoma"/>
        </w:rPr>
      </w:pPr>
      <w:r>
        <w:rPr>
          <w:rFonts w:ascii="Tahoma" w:eastAsia="Tahoma" w:hAnsi="Tahoma" w:cs="Tahoma"/>
        </w:rPr>
        <w:t>The BACG and the AAC are not responsible for any loss or damage to property or personal injury.</w:t>
      </w:r>
    </w:p>
    <w:p w14:paraId="625F7177" w14:textId="5EE661EF" w:rsidR="00C73DBC" w:rsidRDefault="00A13454">
      <w:pPr>
        <w:numPr>
          <w:ilvl w:val="0"/>
          <w:numId w:val="2"/>
        </w:numPr>
        <w:rPr>
          <w:rFonts w:ascii="Tahoma" w:eastAsia="Tahoma" w:hAnsi="Tahoma" w:cs="Tahoma"/>
        </w:rPr>
      </w:pPr>
      <w:r>
        <w:rPr>
          <w:rFonts w:ascii="Tahoma" w:eastAsia="Tahoma" w:hAnsi="Tahoma" w:cs="Tahoma"/>
        </w:rPr>
        <w:t>All booths must remain open until the closing of the show (5:00 p.m. on Saturday and 4 p.m. on Sunday)</w:t>
      </w:r>
    </w:p>
    <w:p w14:paraId="0290DE17" w14:textId="77777777" w:rsidR="00C73DBC" w:rsidRDefault="00A13454">
      <w:pPr>
        <w:numPr>
          <w:ilvl w:val="0"/>
          <w:numId w:val="2"/>
        </w:numPr>
        <w:rPr>
          <w:rFonts w:ascii="Tahoma" w:eastAsia="Tahoma" w:hAnsi="Tahoma" w:cs="Tahoma"/>
        </w:rPr>
      </w:pPr>
      <w:r>
        <w:rPr>
          <w:rFonts w:ascii="Tahoma" w:eastAsia="Tahoma" w:hAnsi="Tahoma" w:cs="Tahoma"/>
        </w:rPr>
        <w:t>Cancellations up to 4 weeks before the show are eligible for a 50% refund; after that date, no refund will be issued.</w:t>
      </w:r>
    </w:p>
    <w:p w14:paraId="0AA4D580" w14:textId="77777777" w:rsidR="00C73DBC" w:rsidRDefault="00A13454">
      <w:pPr>
        <w:numPr>
          <w:ilvl w:val="0"/>
          <w:numId w:val="2"/>
        </w:numPr>
        <w:rPr>
          <w:rFonts w:ascii="Tahoma" w:eastAsia="Tahoma" w:hAnsi="Tahoma" w:cs="Tahoma"/>
        </w:rPr>
      </w:pPr>
      <w:r>
        <w:rPr>
          <w:rFonts w:ascii="Tahoma" w:eastAsia="Tahoma" w:hAnsi="Tahoma" w:cs="Tahoma"/>
        </w:rPr>
        <w:t>Only one artist/vendor (and helpers) per booth is preferred.  Any exceptions will be made on an individual basis.</w:t>
      </w:r>
    </w:p>
    <w:p w14:paraId="709F4B5E" w14:textId="77777777" w:rsidR="00C73DBC" w:rsidRDefault="00C73DBC">
      <w:pPr>
        <w:ind w:left="360"/>
        <w:rPr>
          <w:rFonts w:ascii="Tahoma" w:eastAsia="Tahoma" w:hAnsi="Tahoma" w:cs="Tahoma"/>
        </w:rPr>
      </w:pPr>
    </w:p>
    <w:p w14:paraId="2A1B4B01" w14:textId="77777777" w:rsidR="00C73DBC" w:rsidRDefault="00A13454">
      <w:pPr>
        <w:ind w:left="360"/>
        <w:rPr>
          <w:rFonts w:ascii="Tahoma" w:eastAsia="Tahoma" w:hAnsi="Tahoma" w:cs="Tahoma"/>
        </w:rPr>
      </w:pPr>
      <w:r>
        <w:rPr>
          <w:rFonts w:ascii="Tahoma" w:eastAsia="Tahoma" w:hAnsi="Tahoma" w:cs="Tahoma"/>
        </w:rPr>
        <w:t>All participants are asked to help with distribution of flyers and rack cards in their area.  A digital poster will be emailed to you, please print and distribute in your area.</w:t>
      </w:r>
    </w:p>
    <w:p w14:paraId="74192546" w14:textId="77777777" w:rsidR="00C73DBC" w:rsidRDefault="00C73DBC">
      <w:pPr>
        <w:ind w:left="360"/>
        <w:rPr>
          <w:rFonts w:ascii="Tahoma" w:eastAsia="Tahoma" w:hAnsi="Tahoma" w:cs="Tahoma"/>
        </w:rPr>
      </w:pPr>
    </w:p>
    <w:p w14:paraId="03B7EC50" w14:textId="77777777" w:rsidR="00C73DBC" w:rsidRDefault="00A13454">
      <w:pPr>
        <w:ind w:left="360"/>
        <w:rPr>
          <w:rFonts w:ascii="Tahoma" w:eastAsia="Tahoma" w:hAnsi="Tahoma" w:cs="Tahoma"/>
        </w:rPr>
      </w:pPr>
      <w:r>
        <w:rPr>
          <w:rFonts w:ascii="Tahoma" w:eastAsia="Tahoma" w:hAnsi="Tahoma" w:cs="Tahoma"/>
        </w:rPr>
        <w:t>Please contact us if you or a friend would like to volunteer to make this show a success.  We need help with pre-show set up, during the show and clean up after the show.</w:t>
      </w:r>
    </w:p>
    <w:p w14:paraId="41F17288" w14:textId="77777777" w:rsidR="00C73DBC" w:rsidRDefault="00C73DBC">
      <w:pPr>
        <w:ind w:left="360"/>
        <w:rPr>
          <w:rFonts w:ascii="Tahoma" w:eastAsia="Tahoma" w:hAnsi="Tahoma" w:cs="Tahoma"/>
        </w:rPr>
      </w:pPr>
    </w:p>
    <w:p w14:paraId="66C3B175" w14:textId="77777777" w:rsidR="00C73DBC" w:rsidRDefault="00A13454">
      <w:pPr>
        <w:ind w:left="360"/>
        <w:rPr>
          <w:rFonts w:ascii="Tahoma" w:eastAsia="Tahoma" w:hAnsi="Tahoma" w:cs="Tahoma"/>
          <w:b/>
        </w:rPr>
      </w:pPr>
      <w:r>
        <w:rPr>
          <w:rFonts w:ascii="Tahoma" w:eastAsia="Tahoma" w:hAnsi="Tahoma" w:cs="Tahoma"/>
          <w:b/>
        </w:rPr>
        <w:t>For more information, please contact Mikki Fallon, Show Co-</w:t>
      </w:r>
      <w:proofErr w:type="spellStart"/>
      <w:r>
        <w:rPr>
          <w:rFonts w:ascii="Tahoma" w:eastAsia="Tahoma" w:hAnsi="Tahoma" w:cs="Tahoma"/>
          <w:b/>
        </w:rPr>
        <w:t>ordinator</w:t>
      </w:r>
      <w:proofErr w:type="spellEnd"/>
      <w:r>
        <w:rPr>
          <w:rFonts w:ascii="Tahoma" w:eastAsia="Tahoma" w:hAnsi="Tahoma" w:cs="Tahoma"/>
          <w:b/>
        </w:rPr>
        <w:t xml:space="preserve">, at </w:t>
      </w:r>
    </w:p>
    <w:p w14:paraId="7C7BBE7A" w14:textId="77777777" w:rsidR="00C73DBC" w:rsidRDefault="00A13454">
      <w:pPr>
        <w:ind w:left="360"/>
        <w:rPr>
          <w:rFonts w:ascii="Tahoma" w:eastAsia="Tahoma" w:hAnsi="Tahoma" w:cs="Tahoma"/>
          <w:b/>
        </w:rPr>
      </w:pPr>
      <w:r>
        <w:rPr>
          <w:rFonts w:ascii="Tahoma" w:eastAsia="Tahoma" w:hAnsi="Tahoma" w:cs="Tahoma"/>
          <w:b/>
        </w:rPr>
        <w:t xml:space="preserve">905-806-5979 or email </w:t>
      </w:r>
      <w:hyperlink r:id="rId7">
        <w:r>
          <w:rPr>
            <w:rFonts w:ascii="Tahoma" w:eastAsia="Tahoma" w:hAnsi="Tahoma" w:cs="Tahoma"/>
            <w:b/>
            <w:color w:val="1155CC"/>
            <w:u w:val="single"/>
          </w:rPr>
          <w:t>mikkifallon@gmail.com</w:t>
        </w:r>
      </w:hyperlink>
      <w:r>
        <w:rPr>
          <w:rFonts w:ascii="Tahoma" w:eastAsia="Tahoma" w:hAnsi="Tahoma" w:cs="Tahoma"/>
          <w:b/>
        </w:rPr>
        <w:t xml:space="preserve"> </w:t>
      </w:r>
    </w:p>
    <w:p w14:paraId="32473A85" w14:textId="77777777" w:rsidR="00C73DBC" w:rsidRDefault="00C73DBC">
      <w:pPr>
        <w:ind w:left="360"/>
        <w:rPr>
          <w:rFonts w:ascii="Tahoma" w:eastAsia="Tahoma" w:hAnsi="Tahoma" w:cs="Tahoma"/>
        </w:rPr>
      </w:pPr>
    </w:p>
    <w:p w14:paraId="719CBEE1" w14:textId="1B785E79" w:rsidR="00C73DBC" w:rsidRDefault="00A13454">
      <w:pPr>
        <w:ind w:left="360"/>
        <w:rPr>
          <w:rFonts w:ascii="Tahoma" w:eastAsia="Tahoma" w:hAnsi="Tahoma" w:cs="Tahoma"/>
        </w:rPr>
      </w:pPr>
      <w:r>
        <w:rPr>
          <w:rFonts w:ascii="Tahoma" w:eastAsia="Tahoma" w:hAnsi="Tahoma" w:cs="Tahoma"/>
        </w:rPr>
        <w:t>Please send your completed application form, photos and cheque made payable to “Bancroft Art</w:t>
      </w:r>
      <w:r w:rsidR="00BF06D5">
        <w:rPr>
          <w:rFonts w:ascii="Tahoma" w:eastAsia="Tahoma" w:hAnsi="Tahoma" w:cs="Tahoma"/>
        </w:rPr>
        <w:t>s</w:t>
      </w:r>
      <w:r>
        <w:rPr>
          <w:rFonts w:ascii="Tahoma" w:eastAsia="Tahoma" w:hAnsi="Tahoma" w:cs="Tahoma"/>
        </w:rPr>
        <w:t xml:space="preserve"> and Craft Guild” to:</w:t>
      </w:r>
    </w:p>
    <w:p w14:paraId="2553B148" w14:textId="77777777" w:rsidR="00C73DBC" w:rsidRDefault="00C73DBC">
      <w:pPr>
        <w:ind w:left="357"/>
        <w:jc w:val="center"/>
        <w:rPr>
          <w:rFonts w:ascii="Tahoma" w:eastAsia="Tahoma" w:hAnsi="Tahoma" w:cs="Tahoma"/>
        </w:rPr>
      </w:pPr>
    </w:p>
    <w:p w14:paraId="16C4CE3B" w14:textId="77777777" w:rsidR="00C73DBC" w:rsidRDefault="00A13454">
      <w:pPr>
        <w:ind w:left="357"/>
        <w:jc w:val="center"/>
        <w:rPr>
          <w:rFonts w:ascii="Tahoma" w:eastAsia="Tahoma" w:hAnsi="Tahoma" w:cs="Tahoma"/>
        </w:rPr>
      </w:pPr>
      <w:r>
        <w:rPr>
          <w:rFonts w:ascii="Tahoma" w:eastAsia="Tahoma" w:hAnsi="Tahoma" w:cs="Tahoma"/>
        </w:rPr>
        <w:t>BACG</w:t>
      </w:r>
    </w:p>
    <w:p w14:paraId="17287452" w14:textId="77777777" w:rsidR="00C73DBC" w:rsidRDefault="00A13454">
      <w:pPr>
        <w:ind w:left="357"/>
        <w:jc w:val="center"/>
        <w:rPr>
          <w:rFonts w:ascii="Tahoma" w:eastAsia="Tahoma" w:hAnsi="Tahoma" w:cs="Tahoma"/>
        </w:rPr>
      </w:pPr>
      <w:r>
        <w:rPr>
          <w:rFonts w:ascii="Tahoma" w:eastAsia="Tahoma" w:hAnsi="Tahoma" w:cs="Tahoma"/>
        </w:rPr>
        <w:t>c/o Mikki Fallon</w:t>
      </w:r>
    </w:p>
    <w:p w14:paraId="06031AD3" w14:textId="77777777" w:rsidR="00C73DBC" w:rsidRDefault="00A13454">
      <w:pPr>
        <w:ind w:left="357"/>
        <w:jc w:val="center"/>
        <w:rPr>
          <w:rFonts w:ascii="Tahoma" w:eastAsia="Tahoma" w:hAnsi="Tahoma" w:cs="Tahoma"/>
        </w:rPr>
      </w:pPr>
      <w:r>
        <w:rPr>
          <w:rFonts w:ascii="Tahoma" w:eastAsia="Tahoma" w:hAnsi="Tahoma" w:cs="Tahoma"/>
        </w:rPr>
        <w:t>27609 Highway 62 S</w:t>
      </w:r>
    </w:p>
    <w:p w14:paraId="4028CA7F" w14:textId="77777777" w:rsidR="00C73DBC" w:rsidRDefault="00A13454">
      <w:pPr>
        <w:ind w:left="357"/>
        <w:jc w:val="center"/>
        <w:rPr>
          <w:rFonts w:ascii="Tahoma" w:eastAsia="Tahoma" w:hAnsi="Tahoma" w:cs="Tahoma"/>
        </w:rPr>
      </w:pPr>
      <w:r>
        <w:rPr>
          <w:rFonts w:ascii="Tahoma" w:eastAsia="Tahoma" w:hAnsi="Tahoma" w:cs="Tahoma"/>
        </w:rPr>
        <w:t>Bancroft, ON</w:t>
      </w:r>
    </w:p>
    <w:p w14:paraId="77ED4CAA" w14:textId="77777777" w:rsidR="00C73DBC" w:rsidRDefault="00A13454">
      <w:pPr>
        <w:ind w:left="357"/>
        <w:jc w:val="center"/>
        <w:rPr>
          <w:rFonts w:ascii="Tahoma" w:eastAsia="Tahoma" w:hAnsi="Tahoma" w:cs="Tahoma"/>
        </w:rPr>
      </w:pPr>
      <w:r>
        <w:rPr>
          <w:rFonts w:ascii="Tahoma" w:eastAsia="Tahoma" w:hAnsi="Tahoma" w:cs="Tahoma"/>
        </w:rPr>
        <w:t>K0L 1C0</w:t>
      </w:r>
    </w:p>
    <w:sectPr w:rsidR="00C73DBC">
      <w:pgSz w:w="12240" w:h="15840"/>
      <w:pgMar w:top="720" w:right="720" w:bottom="720" w:left="72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FF683E11-6B52-4F09-86B8-464A7C7E24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2" w:fontKey="{6ED6B03C-5F22-4DE5-BA75-236352ED757A}"/>
    <w:embedBold r:id="rId3" w:fontKey="{5D4A2895-3BDA-4163-ACB6-4CFC79B95F42}"/>
    <w:embedItalic r:id="rId4" w:fontKey="{F7897C9E-A6DB-40FD-AA51-57632950B490}"/>
  </w:font>
  <w:font w:name="Georgia">
    <w:panose1 w:val="02040502050405020303"/>
    <w:charset w:val="00"/>
    <w:family w:val="roman"/>
    <w:pitch w:val="variable"/>
    <w:sig w:usb0="00000287" w:usb1="00000000" w:usb2="00000000" w:usb3="00000000" w:csb0="0000009F" w:csb1="00000000"/>
    <w:embedRegular r:id="rId5" w:fontKey="{A220266B-C3F8-49C6-B25B-675DE73B460C}"/>
    <w:embedItalic r:id="rId6" w:fontKey="{7621AEB5-6C39-400F-AD60-D0830BE6E35D}"/>
  </w:font>
  <w:font w:name="Cambria">
    <w:panose1 w:val="02040503050406030204"/>
    <w:charset w:val="00"/>
    <w:family w:val="roman"/>
    <w:pitch w:val="variable"/>
    <w:sig w:usb0="E00006FF" w:usb1="420024FF" w:usb2="02000000" w:usb3="00000000" w:csb0="0000019F" w:csb1="00000000"/>
    <w:embedRegular r:id="rId7" w:fontKey="{DE380017-1E7D-4F1C-A989-492A84C7165D}"/>
  </w:font>
  <w:font w:name="Calibri">
    <w:panose1 w:val="020F0502020204030204"/>
    <w:charset w:val="00"/>
    <w:family w:val="swiss"/>
    <w:pitch w:val="variable"/>
    <w:sig w:usb0="E4002EFF" w:usb1="C200247B" w:usb2="00000009" w:usb3="00000000" w:csb0="000001FF" w:csb1="00000000"/>
    <w:embedRegular r:id="rId8" w:fontKey="{96E16F0E-33DE-42BB-823B-2380BBCBBA4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64A95"/>
    <w:multiLevelType w:val="multilevel"/>
    <w:tmpl w:val="029C5C8A"/>
    <w:lvl w:ilvl="0">
      <w:start w:val="1"/>
      <w:numFmt w:val="decimal"/>
      <w:lvlText w:val="%1)"/>
      <w:lvlJc w:val="left"/>
      <w:pPr>
        <w:ind w:left="735" w:hanging="37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D245A3D"/>
    <w:multiLevelType w:val="multilevel"/>
    <w:tmpl w:val="49F80D06"/>
    <w:lvl w:ilvl="0">
      <w:start w:val="201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18564029">
    <w:abstractNumId w:val="1"/>
  </w:num>
  <w:num w:numId="2" w16cid:durableId="21193248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3DBC"/>
    <w:rsid w:val="000F2F3B"/>
    <w:rsid w:val="00133BB1"/>
    <w:rsid w:val="00173F10"/>
    <w:rsid w:val="004D241A"/>
    <w:rsid w:val="005766DF"/>
    <w:rsid w:val="006A0DB4"/>
    <w:rsid w:val="008A061C"/>
    <w:rsid w:val="00A13454"/>
    <w:rsid w:val="00A254B9"/>
    <w:rsid w:val="00BF06D5"/>
    <w:rsid w:val="00C73DBC"/>
    <w:rsid w:val="00D44494"/>
    <w:rsid w:val="00EB63BA"/>
    <w:rsid w:val="00F3546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A6D01"/>
  <w15:docId w15:val="{27E7AB5E-3687-400B-B1F4-99EABF8E8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5730"/>
    <w:rPr>
      <w:lang w:val="en-US"/>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rsid w:val="00FF573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F5730"/>
    <w:rPr>
      <w:color w:val="0000FF"/>
      <w:u w:val="single"/>
    </w:rPr>
  </w:style>
  <w:style w:type="paragraph" w:styleId="BalloonText">
    <w:name w:val="Balloon Text"/>
    <w:basedOn w:val="Normal"/>
    <w:link w:val="BalloonTextChar"/>
    <w:uiPriority w:val="99"/>
    <w:semiHidden/>
    <w:unhideWhenUsed/>
    <w:rsid w:val="00FF5730"/>
    <w:rPr>
      <w:rFonts w:ascii="Tahoma" w:hAnsi="Tahoma" w:cs="Tahoma"/>
      <w:sz w:val="16"/>
      <w:szCs w:val="16"/>
    </w:rPr>
  </w:style>
  <w:style w:type="character" w:customStyle="1" w:styleId="BalloonTextChar">
    <w:name w:val="Balloon Text Char"/>
    <w:basedOn w:val="DefaultParagraphFont"/>
    <w:link w:val="BalloonText"/>
    <w:uiPriority w:val="99"/>
    <w:semiHidden/>
    <w:rsid w:val="00FF5730"/>
    <w:rPr>
      <w:rFonts w:ascii="Tahoma" w:eastAsia="Times New Roman" w:hAnsi="Tahoma" w:cs="Tahoma"/>
      <w:sz w:val="16"/>
      <w:szCs w:val="16"/>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sz w:val="20"/>
      <w:szCs w:val="20"/>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mikkifallon@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dGwrZLWN/+6uaVBCGS5YE/VxFw==">CgMxLjA4AHIhMTBJOUw4a09EblQyZ1hXaFFFMVFhZWdZQWhPYjVMNjBt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575</Words>
  <Characters>3282</Characters>
  <Application>Microsoft Office Word</Application>
  <DocSecurity>0</DocSecurity>
  <Lines>27</Lines>
  <Paragraphs>7</Paragraphs>
  <ScaleCrop>false</ScaleCrop>
  <Company/>
  <LinksUpToDate>false</LinksUpToDate>
  <CharactersWithSpaces>3850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librarian</dc:creator>
  <cp:lastModifiedBy>Mikki Fallon</cp:lastModifiedBy>
  <cp:revision>2</cp:revision>
  <dcterms:created xsi:type="dcterms:W3CDTF">2026-03-25T01:44:00Z</dcterms:created>
  <dcterms:modified xsi:type="dcterms:W3CDTF">2026-03-25T01:44:00Z</dcterms:modified>
</cp:coreProperties>
</file>